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8BD9" w14:textId="16163E6F" w:rsidR="00A230E9" w:rsidRPr="00885855" w:rsidRDefault="00A230E9" w:rsidP="00A230E9">
      <w:pPr>
        <w:widowControl/>
        <w:spacing w:line="420" w:lineRule="atLeast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28"/>
          <w:szCs w:val="28"/>
        </w:rPr>
      </w:pPr>
      <w:r w:rsidRPr="00885855">
        <w:rPr>
          <w:rFonts w:ascii="ＭＳ Ｐゴシック" w:eastAsia="ＭＳ Ｐゴシック" w:hAnsi="ＭＳ Ｐゴシック" w:hint="eastAsia"/>
          <w:b/>
          <w:bCs/>
          <w:sz w:val="28"/>
          <w:szCs w:val="28"/>
          <w:shd w:val="clear" w:color="auto" w:fill="FFFFFF"/>
        </w:rPr>
        <w:t>ASTCアジアトライアスロン選手権</w:t>
      </w:r>
    </w:p>
    <w:p w14:paraId="71F0A850" w14:textId="2ECA1BAB" w:rsidR="009B63B3" w:rsidRPr="00A230E9" w:rsidRDefault="00A230E9" w:rsidP="00A230E9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A230E9">
        <w:rPr>
          <w:rFonts w:ascii="ＭＳ Ｐゴシック" w:eastAsia="ＭＳ Ｐゴシック" w:hAnsi="ＭＳ Ｐゴシック" w:cs="ＭＳ Ｐゴシック" w:hint="eastAsia"/>
          <w:b/>
          <w:bCs/>
          <w:color w:val="333333"/>
          <w:kern w:val="36"/>
          <w:sz w:val="28"/>
          <w:szCs w:val="28"/>
        </w:rPr>
        <w:t xml:space="preserve">２０２０ </w:t>
      </w:r>
      <w:r w:rsidRPr="00A230E9">
        <w:rPr>
          <w:rFonts w:ascii="ＭＳ Ｐゴシック" w:eastAsia="ＭＳ Ｐゴシック" w:hAnsi="ＭＳ Ｐゴシック" w:cs="ＭＳ Ｐゴシック"/>
          <w:b/>
          <w:bCs/>
          <w:color w:val="333333"/>
          <w:kern w:val="36"/>
          <w:sz w:val="28"/>
          <w:szCs w:val="28"/>
        </w:rPr>
        <w:t>廿日市大会</w:t>
      </w:r>
      <w:r w:rsidR="00B70D5E" w:rsidRPr="00A230E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テクニカル・オフィシャル募集要項</w:t>
      </w:r>
    </w:p>
    <w:p w14:paraId="20A3EB40" w14:textId="77777777" w:rsidR="002379DD" w:rsidRPr="00A230E9" w:rsidRDefault="002379DD" w:rsidP="009B63B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4B84A741" w14:textId="7C8EEF31" w:rsidR="009B63B3" w:rsidRPr="00885855" w:rsidRDefault="00A230E9" w:rsidP="00885855">
      <w:pPr>
        <w:widowControl/>
        <w:ind w:firstLineChars="2800" w:firstLine="5666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858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２０２０</w:t>
      </w:r>
      <w:r w:rsidR="00B70D5E" w:rsidRPr="008858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</w:t>
      </w:r>
      <w:r w:rsidRPr="008858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１</w:t>
      </w:r>
      <w:r w:rsidR="00B70D5E" w:rsidRPr="008858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月</w:t>
      </w:r>
      <w:r w:rsidR="0003053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bookmarkStart w:id="0" w:name="_GoBack"/>
      <w:bookmarkEnd w:id="0"/>
      <w:r w:rsidR="0003053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吉</w:t>
      </w:r>
      <w:r w:rsidR="00B70D5E" w:rsidRPr="0088585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日</w:t>
      </w:r>
    </w:p>
    <w:p w14:paraId="3B113A83" w14:textId="3DFC318D" w:rsidR="00B70D5E" w:rsidRPr="00885855" w:rsidRDefault="00A230E9" w:rsidP="00885855">
      <w:pPr>
        <w:widowControl/>
        <w:ind w:right="111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85855">
        <w:rPr>
          <w:rFonts w:ascii="ＭＳ Ｐゴシック" w:eastAsia="ＭＳ Ｐゴシック" w:hAnsi="ＭＳ Ｐゴシック" w:hint="eastAsia"/>
          <w:sz w:val="22"/>
          <w:shd w:val="clear" w:color="auto" w:fill="FFFFFF"/>
        </w:rPr>
        <w:t>ASTCアジアトライアスロン選手権 ２０２０ 廿日市</w:t>
      </w:r>
    </w:p>
    <w:p w14:paraId="1EFE7B86" w14:textId="30BE3BED" w:rsidR="00B70D5E" w:rsidRPr="00885855" w:rsidRDefault="00A230E9" w:rsidP="00885855">
      <w:pPr>
        <w:widowControl/>
        <w:ind w:firstLineChars="2800" w:firstLine="5666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（一社）広島県トライアスロン協会</w:t>
      </w:r>
      <w:r w:rsid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</w:p>
    <w:p w14:paraId="5AF3989A" w14:textId="2E9547E5" w:rsidR="00A230E9" w:rsidRPr="00885855" w:rsidRDefault="00A230E9" w:rsidP="00240E92">
      <w:pPr>
        <w:widowControl/>
        <w:ind w:firstLineChars="2850" w:firstLine="5767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会</w:t>
      </w:r>
      <w:r w:rsidR="00885855"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885855" w:rsidRPr="00240E92">
        <w:rPr>
          <w:rFonts w:ascii="ＭＳ Ｐゴシック" w:eastAsia="ＭＳ Ｐゴシック" w:hAnsi="ＭＳ Ｐゴシック" w:cs="ＭＳ Ｐゴシック"/>
          <w:kern w:val="0"/>
          <w:sz w:val="22"/>
        </w:rPr>
        <w:t xml:space="preserve"> </w:t>
      </w:r>
      <w:r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長　</w:t>
      </w:r>
      <w:r w:rsidR="00836DB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吉田</w:t>
      </w:r>
      <w:r w:rsidR="00D00977"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836DB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俊夫</w:t>
      </w:r>
      <w:r w:rsid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</w:p>
    <w:p w14:paraId="7856FFCB" w14:textId="17C8619C" w:rsidR="00A230E9" w:rsidRPr="00885855" w:rsidRDefault="00A230E9" w:rsidP="00240E92">
      <w:pPr>
        <w:widowControl/>
        <w:ind w:firstLineChars="2850" w:firstLine="5767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担当者</w:t>
      </w:r>
      <w:r w:rsidR="00D00977"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836DB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大附</w:t>
      </w:r>
      <w:r w:rsidR="00D00977" w:rsidRPr="00240E9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836DB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邦彦</w:t>
      </w:r>
      <w:r w:rsidR="00D0097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</w:p>
    <w:p w14:paraId="5170F25F" w14:textId="77777777" w:rsidR="00B70D5E" w:rsidRPr="00885855" w:rsidRDefault="00B70D5E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750F0E49" w14:textId="77777777" w:rsidR="009B63B3" w:rsidRPr="00A230E9" w:rsidRDefault="009B63B3" w:rsidP="00B70D5E">
      <w:pPr>
        <w:widowControl/>
        <w:ind w:firstLineChars="100" w:firstLine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平素より、トライアスロン競技の普及、発展にご協力いただき、ありがとうございます。</w:t>
      </w:r>
    </w:p>
    <w:p w14:paraId="5DA3F650" w14:textId="3C0D0375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既に</w:t>
      </w:r>
      <w:r w:rsidR="00A230E9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２０１９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年度のトライアスロン・シーズンを完了し、新たな</w:t>
      </w:r>
      <w:r w:rsidR="00A230E9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年度シーズンに向けて、そして</w:t>
      </w:r>
      <w:r w:rsidR="00A230E9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２０１９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年度の各大会振り返り等、準備を開始されていることと存じます。</w:t>
      </w:r>
    </w:p>
    <w:p w14:paraId="70477B0A" w14:textId="77777777" w:rsidR="00885855" w:rsidRDefault="009B63B3" w:rsidP="00A230E9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さて、</w:t>
      </w:r>
      <w:bookmarkStart w:id="1" w:name="_Hlk28195870"/>
      <w:r w:rsidR="00A230E9" w:rsidRPr="00A230E9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ASTCアジアトライアスロン選手権 ２０２０ 廿日市</w:t>
      </w:r>
      <w:bookmarkEnd w:id="1"/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大会の日程が、</w:t>
      </w:r>
      <w:r w:rsid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４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２４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金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)・</w:t>
      </w:r>
      <w:r w:rsid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２６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日(日)に決まり、既にエントリーが開始されております。</w:t>
      </w:r>
    </w:p>
    <w:p w14:paraId="762D3533" w14:textId="702AE897" w:rsidR="009B63B3" w:rsidRPr="00A230E9" w:rsidRDefault="009B63B3" w:rsidP="00A230E9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(大会ホームページ =&gt; </w:t>
      </w:r>
      <w:hyperlink r:id="rId5" w:history="1">
        <w:r w:rsidR="00746863" w:rsidRPr="00755D43">
          <w:rPr>
            <w:rStyle w:val="a3"/>
            <w:rFonts w:ascii="ＭＳ ゴシック" w:eastAsia="ＭＳ ゴシック" w:hAnsi="ＭＳ ゴシック" w:cs="ＭＳ Ｐゴシック"/>
            <w:kern w:val="0"/>
            <w:sz w:val="24"/>
            <w:szCs w:val="24"/>
          </w:rPr>
          <w:t>https://www.astc-hatsukaichi.jp/</w:t>
        </w:r>
      </w:hyperlink>
    </w:p>
    <w:p w14:paraId="3F5ED313" w14:textId="35A66DB6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一般社団法人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広島県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トライアスロン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協会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(以下、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ＨＴＡ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)でも大会準備に向けて始動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しています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。</w:t>
      </w:r>
    </w:p>
    <w:p w14:paraId="33D448F5" w14:textId="7FC9F68F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ついては、以下のとおり</w:t>
      </w:r>
      <w:r w:rsidR="00746863" w:rsidRPr="00A230E9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ASTCアジアトライアスロン選手権 ２０２０ 廿日市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大会のテクニカル・オフィシャル(以下、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ＴＯ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)を募集いたします。</w:t>
      </w:r>
    </w:p>
    <w:p w14:paraId="71FFBCA9" w14:textId="77777777" w:rsidR="00B70D5E" w:rsidRPr="00A230E9" w:rsidRDefault="00B70D5E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7AF5A18B" w14:textId="77777777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&lt;テクニカル・オフィシャル募集の概要&gt;</w:t>
      </w:r>
    </w:p>
    <w:p w14:paraId="7AD3721A" w14:textId="4393A59C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</w:t>
      </w:r>
      <w:bookmarkStart w:id="2" w:name="_Hlk28196310"/>
      <w:r w:rsidR="00746863" w:rsidRPr="00A230E9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ASTCアジアトライアスロン選手権 ２０２０ 廿日市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大会</w:t>
      </w:r>
      <w:bookmarkEnd w:id="2"/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には、総勢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１００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名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程度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ＴＯ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を募集いたします。</w:t>
      </w:r>
    </w:p>
    <w:p w14:paraId="1CCD50A0" w14:textId="19783F7E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・応募受付期間は、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836DB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１４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水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～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５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水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迄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。</w:t>
      </w:r>
    </w:p>
    <w:p w14:paraId="0B9AC34C" w14:textId="6C7C22A1" w:rsidR="009B63B3" w:rsidRDefault="009B63B3" w:rsidP="00B70D5E">
      <w:pPr>
        <w:widowControl/>
        <w:ind w:left="222" w:hangingChars="100" w:hanging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</w:t>
      </w:r>
      <w:r w:rsidR="00DF188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参加希望審伴員は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、添付の応募Excelシートに、記入の上、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)までに、一般社団法人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広島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県トライアスロン</w:t>
      </w:r>
      <w:r w:rsidR="0074686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協会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事務局（</w:t>
      </w:r>
      <w:bookmarkStart w:id="3" w:name="_Hlk20942254"/>
      <w:r w:rsidR="00D0097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 </w:t>
      </w:r>
      <w:hyperlink r:id="rId6" w:history="1">
        <w:r w:rsidR="00D00977" w:rsidRPr="00B31C26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info@hiroshima-tri.jp</w:t>
        </w:r>
      </w:hyperlink>
      <w:bookmarkEnd w:id="3"/>
      <w:r w:rsidR="00D00977" w:rsidRPr="00D00977">
        <w:rPr>
          <w:rStyle w:val="a3"/>
          <w:rFonts w:ascii="ＭＳ Ｐゴシック" w:eastAsia="ＭＳ Ｐゴシック" w:hAnsi="ＭＳ Ｐゴシック"/>
          <w:sz w:val="18"/>
          <w:szCs w:val="18"/>
          <w:u w:val="none"/>
        </w:rPr>
        <w:t xml:space="preserve"> 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）宛へご送付ください。</w:t>
      </w:r>
    </w:p>
    <w:p w14:paraId="4B4304CA" w14:textId="53A75302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・選考の結果は、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836DB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836DB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６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（日）</w:t>
      </w:r>
      <w:r w:rsidR="00836DB3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頃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までに発表予定。</w:t>
      </w:r>
    </w:p>
    <w:p w14:paraId="6CE90F04" w14:textId="2A005824" w:rsidR="009B63B3" w:rsidRPr="00A230E9" w:rsidRDefault="009B63B3" w:rsidP="009B63B3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</w:t>
      </w:r>
      <w:r w:rsidR="00885855" w:rsidRPr="00A230E9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ASTCアジアトライアスロン選手権 ２０２０ 廿日市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大会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のTO応募の条件は以下のとおりです。</w:t>
      </w:r>
    </w:p>
    <w:p w14:paraId="43F1FF78" w14:textId="4FBDBD03" w:rsidR="009B63B3" w:rsidRPr="00A230E9" w:rsidRDefault="00B70D5E" w:rsidP="00B70D5E">
      <w:pPr>
        <w:widowControl/>
        <w:ind w:firstLineChars="100" w:firstLine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lastRenderedPageBreak/>
        <w:t>(1)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(公社)日本トライアスロン連合(</w:t>
      </w:r>
      <w:r w:rsidR="00D0097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ＪＴＵ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)の公認審判員資格を有すること。</w:t>
      </w:r>
    </w:p>
    <w:p w14:paraId="35E2718A" w14:textId="569FB4F6" w:rsidR="009B63B3" w:rsidRDefault="00B70D5E" w:rsidP="00B70D5E">
      <w:pPr>
        <w:widowControl/>
        <w:ind w:leftChars="100" w:left="414" w:hangingChars="100" w:hanging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(2)</w:t>
      </w:r>
      <w:r w:rsidR="00885855" w:rsidRP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 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２０２０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４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２３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木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)・</w:t>
      </w:r>
      <w:r w:rsidR="0088585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２６</w:t>
      </w:r>
      <w:r w:rsidR="00885855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日(日)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</w:t>
      </w:r>
      <w:r w:rsidR="00085E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４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日間に参加できること。</w:t>
      </w:r>
    </w:p>
    <w:p w14:paraId="0C0A31E9" w14:textId="77777777" w:rsidR="0003053B" w:rsidRPr="00A230E9" w:rsidRDefault="0003053B" w:rsidP="0003053B">
      <w:pPr>
        <w:widowControl/>
        <w:ind w:firstLineChars="100" w:firstLine="222"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① 提出いただいた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ＴＯ</w:t>
      </w: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応募リストの上位順に選考する。</w:t>
      </w:r>
    </w:p>
    <w:p w14:paraId="1BEDA740" w14:textId="1ACC95B8" w:rsidR="00202DE4" w:rsidRPr="00A230E9" w:rsidRDefault="00202DE4" w:rsidP="00B70D5E">
      <w:pPr>
        <w:widowControl/>
        <w:ind w:leftChars="100" w:left="414" w:hangingChars="100" w:hanging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４日間</w:t>
      </w: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執務の方優先させて頂きますが、お仕事の都合で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4日間のうち１</w:t>
      </w: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日のみ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参加可能</w:t>
      </w: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の方もご遠慮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を</w:t>
      </w: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無くお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申込み</w:t>
      </w:r>
      <w:r w:rsidRPr="00202DE4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お願い致します。）</w:t>
      </w:r>
    </w:p>
    <w:p w14:paraId="4B2A97E5" w14:textId="77777777" w:rsidR="009B63B3" w:rsidRPr="00A230E9" w:rsidRDefault="00B70D5E" w:rsidP="00B70D5E">
      <w:pPr>
        <w:widowControl/>
        <w:ind w:firstLineChars="100" w:firstLine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(3)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応募者多数となった場合は、以下の条件にて優先選考いたします。</w:t>
      </w:r>
    </w:p>
    <w:p w14:paraId="083FE460" w14:textId="35987F5F" w:rsidR="009B63B3" w:rsidRPr="00A230E9" w:rsidRDefault="00EB24C5" w:rsidP="00B70D5E">
      <w:pPr>
        <w:widowControl/>
        <w:ind w:leftChars="100" w:left="414" w:hangingChars="100" w:hanging="222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(4)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選考後に参加ができなくなった(キャンセルする)場合には、</w:t>
      </w:r>
      <w:r w:rsidR="00D00977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ＴＯ</w:t>
      </w:r>
      <w:r w:rsidR="009B63B3" w:rsidRPr="00A230E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応募リストから繰り上げ選考いたします。</w:t>
      </w:r>
    </w:p>
    <w:p w14:paraId="1628EC60" w14:textId="70EC5C78" w:rsidR="009B63B3" w:rsidRPr="00A230E9" w:rsidRDefault="009B63B3" w:rsidP="00DF188A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</w:pPr>
    </w:p>
    <w:p w14:paraId="3B00ECE0" w14:textId="77777777" w:rsidR="009B63B3" w:rsidRPr="00A230E9" w:rsidRDefault="009B63B3" w:rsidP="009B63B3">
      <w:pPr>
        <w:pStyle w:val="a4"/>
        <w:rPr>
          <w:sz w:val="24"/>
          <w:szCs w:val="24"/>
        </w:rPr>
      </w:pPr>
      <w:r w:rsidRPr="00A230E9">
        <w:rPr>
          <w:rFonts w:hint="eastAsia"/>
          <w:sz w:val="24"/>
          <w:szCs w:val="24"/>
        </w:rPr>
        <w:t>以上</w:t>
      </w:r>
    </w:p>
    <w:sectPr w:rsidR="009B63B3" w:rsidRPr="00A230E9" w:rsidSect="00755D43">
      <w:pgSz w:w="11906" w:h="16838" w:code="9"/>
      <w:pgMar w:top="1440" w:right="1080" w:bottom="1440" w:left="1080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B3"/>
    <w:rsid w:val="0003053B"/>
    <w:rsid w:val="00085EA5"/>
    <w:rsid w:val="0010717F"/>
    <w:rsid w:val="00202DE4"/>
    <w:rsid w:val="002379DD"/>
    <w:rsid w:val="00240E92"/>
    <w:rsid w:val="005D6EBD"/>
    <w:rsid w:val="006F442F"/>
    <w:rsid w:val="00746863"/>
    <w:rsid w:val="00755D43"/>
    <w:rsid w:val="00836DB3"/>
    <w:rsid w:val="0084146B"/>
    <w:rsid w:val="00885855"/>
    <w:rsid w:val="009B63B3"/>
    <w:rsid w:val="00A230E9"/>
    <w:rsid w:val="00B70D5E"/>
    <w:rsid w:val="00D00977"/>
    <w:rsid w:val="00DF188A"/>
    <w:rsid w:val="00EB24C5"/>
    <w:rsid w:val="00EC626C"/>
    <w:rsid w:val="00E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A94D4"/>
  <w15:chartTrackingRefBased/>
  <w15:docId w15:val="{1A0430FD-69CC-41C8-96A7-6D2C0EB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3B3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9B63B3"/>
    <w:pPr>
      <w:jc w:val="right"/>
    </w:pPr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9B63B3"/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B70D5E"/>
  </w:style>
  <w:style w:type="character" w:customStyle="1" w:styleId="a7">
    <w:name w:val="日付 (文字)"/>
    <w:basedOn w:val="a0"/>
    <w:link w:val="a6"/>
    <w:uiPriority w:val="99"/>
    <w:semiHidden/>
    <w:rsid w:val="00B70D5E"/>
  </w:style>
  <w:style w:type="paragraph" w:styleId="a8">
    <w:name w:val="Balloon Text"/>
    <w:basedOn w:val="a"/>
    <w:link w:val="a9"/>
    <w:uiPriority w:val="99"/>
    <w:semiHidden/>
    <w:unhideWhenUsed/>
    <w:rsid w:val="0023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9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4686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46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69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iroshima-tri.jp" TargetMode="External"/><Relationship Id="rId5" Type="http://schemas.openxmlformats.org/officeDocument/2006/relationships/hyperlink" Target="https://www.astc-hatsukaich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F5F2-BC78-4F12-A756-3C417163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邦彦 大附</cp:lastModifiedBy>
  <cp:revision>20</cp:revision>
  <cp:lastPrinted>2018-12-16T05:35:00Z</cp:lastPrinted>
  <dcterms:created xsi:type="dcterms:W3CDTF">2018-12-16T05:11:00Z</dcterms:created>
  <dcterms:modified xsi:type="dcterms:W3CDTF">2020-01-13T09:07:00Z</dcterms:modified>
</cp:coreProperties>
</file>